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449E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1470E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2021-10-21T07:02:00Z</dcterms:modified>
</cp:coreProperties>
</file>